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AF" w:rsidRPr="002D4652" w:rsidRDefault="002D4652" w:rsidP="00C757AF">
      <w:pPr>
        <w:spacing w:before="300" w:after="300" w:line="240" w:lineRule="auto"/>
        <w:rPr>
          <w:rFonts w:ascii="Times New Roman" w:eastAsia="Times New Roman" w:hAnsi="Times New Roman" w:cs="Times New Roman"/>
          <w:sz w:val="16"/>
          <w:szCs w:val="16"/>
          <w:lang w:eastAsia="tr-TR"/>
        </w:rPr>
      </w:pPr>
      <w:bookmarkStart w:id="0" w:name="_GoBack"/>
      <w:r w:rsidRPr="002D4652">
        <w:rPr>
          <w:rFonts w:ascii="Times New Roman" w:eastAsia="Times New Roman" w:hAnsi="Times New Roman" w:cs="Times New Roman"/>
          <w:sz w:val="16"/>
          <w:szCs w:val="16"/>
          <w:lang w:eastAsia="tr-TR"/>
        </w:rPr>
        <w:pict>
          <v:rect id="_x0000_i1025" style="width:0;height:1.5pt" o:hrstd="t" o:hrnoshade="t" o:hr="t" fillcolor="#585858" stroked="f"/>
        </w:pict>
      </w:r>
    </w:p>
    <w:p w:rsidR="00C757AF" w:rsidRPr="002D4652" w:rsidRDefault="00C757AF" w:rsidP="00C757AF">
      <w:pPr>
        <w:spacing w:before="300" w:after="300" w:line="240" w:lineRule="auto"/>
        <w:jc w:val="center"/>
        <w:rPr>
          <w:rFonts w:ascii="Helvetica" w:eastAsia="Times New Roman" w:hAnsi="Helvetica" w:cs="Helvetica"/>
          <w:color w:val="585858"/>
          <w:sz w:val="16"/>
          <w:szCs w:val="16"/>
          <w:shd w:val="clear" w:color="auto" w:fill="F8F8F8"/>
          <w:lang w:eastAsia="tr-TR"/>
        </w:rPr>
      </w:pPr>
      <w:r w:rsidRPr="002D4652">
        <w:rPr>
          <w:rFonts w:ascii="Helvetica" w:eastAsia="Times New Roman" w:hAnsi="Helvetica" w:cs="Helvetica"/>
          <w:b/>
          <w:bCs/>
          <w:color w:val="585858"/>
          <w:sz w:val="16"/>
          <w:szCs w:val="16"/>
          <w:shd w:val="clear" w:color="auto" w:fill="F8F8F8"/>
          <w:lang w:eastAsia="tr-TR"/>
        </w:rPr>
        <w:t>YEMEK HİZMETİ ALINACAKTIR</w:t>
      </w:r>
    </w:p>
    <w:p w:rsidR="00C757AF" w:rsidRPr="002D4652" w:rsidRDefault="002D4652" w:rsidP="00C757AF">
      <w:pPr>
        <w:spacing w:after="300" w:line="240" w:lineRule="auto"/>
        <w:rPr>
          <w:rFonts w:ascii="Times New Roman" w:eastAsia="Times New Roman" w:hAnsi="Times New Roman" w:cs="Times New Roman"/>
          <w:sz w:val="16"/>
          <w:szCs w:val="16"/>
          <w:lang w:eastAsia="tr-TR"/>
        </w:rPr>
      </w:pPr>
      <w:r w:rsidRPr="002D4652">
        <w:rPr>
          <w:rFonts w:ascii="Helvetica" w:eastAsia="Times New Roman" w:hAnsi="Helvetica" w:cs="Helvetica"/>
          <w:b/>
          <w:bCs/>
          <w:color w:val="585858"/>
          <w:sz w:val="16"/>
          <w:szCs w:val="16"/>
          <w:u w:val="single"/>
          <w:shd w:val="clear" w:color="auto" w:fill="F8F8F8"/>
          <w:lang w:eastAsia="tr-TR"/>
        </w:rPr>
        <w:t xml:space="preserve">                                                    </w:t>
      </w:r>
      <w:r w:rsidR="00C757AF" w:rsidRPr="002D4652">
        <w:rPr>
          <w:rFonts w:ascii="Helvetica" w:eastAsia="Times New Roman" w:hAnsi="Helvetica" w:cs="Helvetica"/>
          <w:b/>
          <w:bCs/>
          <w:color w:val="585858"/>
          <w:sz w:val="16"/>
          <w:szCs w:val="16"/>
          <w:u w:val="single"/>
          <w:shd w:val="clear" w:color="auto" w:fill="F8F8F8"/>
          <w:lang w:eastAsia="tr-TR"/>
        </w:rPr>
        <w:t>SAPANCA İLÇE MİLLİ EĞİTİM MÜDÜRLÜĞÜ</w:t>
      </w:r>
      <w:r w:rsidR="00C757AF" w:rsidRPr="002D4652">
        <w:rPr>
          <w:rFonts w:ascii="Helvetica" w:eastAsia="Times New Roman" w:hAnsi="Helvetica" w:cs="Helvetica"/>
          <w:color w:val="585858"/>
          <w:sz w:val="16"/>
          <w:szCs w:val="16"/>
          <w:shd w:val="clear" w:color="auto" w:fill="F8F8F8"/>
          <w:lang w:eastAsia="tr-TR"/>
        </w:rPr>
        <w:br/>
      </w:r>
      <w:r w:rsidR="00C757AF" w:rsidRPr="002D4652">
        <w:rPr>
          <w:rFonts w:ascii="Helvetica" w:eastAsia="Times New Roman" w:hAnsi="Helvetica" w:cs="Helvetica"/>
          <w:b/>
          <w:bCs/>
          <w:color w:val="118ABE"/>
          <w:sz w:val="16"/>
          <w:szCs w:val="16"/>
          <w:shd w:val="clear" w:color="auto" w:fill="F8F8F8"/>
          <w:lang w:eastAsia="tr-TR"/>
        </w:rPr>
        <w:t>2019-2020 EĞTİM ÖĞRETİM YILI 4 ORTAÖĞRETİM KURUMUNA TOPLAM 220 ÖĞRENCİYE 178 GÜN SICAK YEMEK VERME VE DAĞITIM İŞİ</w:t>
      </w:r>
      <w:r w:rsidR="00C757AF" w:rsidRPr="002D4652">
        <w:rPr>
          <w:rFonts w:ascii="Helvetica" w:eastAsia="Times New Roman" w:hAnsi="Helvetica" w:cs="Helvetica"/>
          <w:color w:val="585858"/>
          <w:sz w:val="16"/>
          <w:szCs w:val="16"/>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74"/>
        <w:gridCol w:w="5571"/>
      </w:tblGrid>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2019/381987</w:t>
            </w:r>
          </w:p>
        </w:tc>
      </w:tr>
    </w:tbl>
    <w:p w:rsidR="00C757AF" w:rsidRPr="002D4652" w:rsidRDefault="00C757AF" w:rsidP="00C757AF">
      <w:pPr>
        <w:spacing w:after="0" w:line="240" w:lineRule="auto"/>
        <w:rPr>
          <w:rFonts w:ascii="Helvetica" w:eastAsia="Times New Roman" w:hAnsi="Helvetica" w:cs="Helvetica"/>
          <w:color w:val="585858"/>
          <w:sz w:val="16"/>
          <w:szCs w:val="16"/>
          <w:shd w:val="clear" w:color="auto" w:fill="F8F8F8"/>
          <w:lang w:eastAsia="tr-TR"/>
        </w:rPr>
      </w:pPr>
      <w:r w:rsidRPr="002D4652">
        <w:rPr>
          <w:rFonts w:ascii="Helvetica" w:eastAsia="Times New Roman" w:hAnsi="Helvetica" w:cs="Helvetica"/>
          <w:b/>
          <w:bCs/>
          <w:color w:val="B04935"/>
          <w:sz w:val="16"/>
          <w:szCs w:val="16"/>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65"/>
        <w:gridCol w:w="5580"/>
      </w:tblGrid>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a)</w:t>
            </w:r>
            <w:r w:rsidRPr="002D4652">
              <w:rPr>
                <w:rFonts w:ascii="Times New Roman" w:eastAsia="Times New Roman" w:hAnsi="Times New Roman" w:cs="Times New Roman"/>
                <w:sz w:val="16"/>
                <w:szCs w:val="16"/>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color w:val="118ABE"/>
                <w:sz w:val="16"/>
                <w:szCs w:val="16"/>
                <w:lang w:eastAsia="tr-TR"/>
              </w:rPr>
              <w:t>RÜSTEMPAŞA MAHALLESİ ERSİN CADDESİ /KAYMAKAMLIK BİNASI 2 54600 SAPANCA/SAKARYA</w:t>
            </w:r>
          </w:p>
        </w:tc>
      </w:tr>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b)</w:t>
            </w:r>
            <w:r w:rsidRPr="002D4652">
              <w:rPr>
                <w:rFonts w:ascii="Times New Roman" w:eastAsia="Times New Roman" w:hAnsi="Times New Roman" w:cs="Times New Roman"/>
                <w:sz w:val="16"/>
                <w:szCs w:val="16"/>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proofErr w:type="gramStart"/>
            <w:r w:rsidRPr="002D4652">
              <w:rPr>
                <w:rFonts w:ascii="Times New Roman" w:eastAsia="Times New Roman" w:hAnsi="Times New Roman" w:cs="Times New Roman"/>
                <w:b/>
                <w:bCs/>
                <w:color w:val="118ABE"/>
                <w:sz w:val="16"/>
                <w:szCs w:val="16"/>
                <w:lang w:eastAsia="tr-TR"/>
              </w:rPr>
              <w:t>2645825074</w:t>
            </w:r>
            <w:proofErr w:type="gramEnd"/>
            <w:r w:rsidRPr="002D4652">
              <w:rPr>
                <w:rFonts w:ascii="Times New Roman" w:eastAsia="Times New Roman" w:hAnsi="Times New Roman" w:cs="Times New Roman"/>
                <w:b/>
                <w:bCs/>
                <w:color w:val="118ABE"/>
                <w:sz w:val="16"/>
                <w:szCs w:val="16"/>
                <w:lang w:eastAsia="tr-TR"/>
              </w:rPr>
              <w:t xml:space="preserve"> - 2645825075</w:t>
            </w:r>
          </w:p>
        </w:tc>
      </w:tr>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c)</w:t>
            </w:r>
            <w:r w:rsidRPr="002D4652">
              <w:rPr>
                <w:rFonts w:ascii="Times New Roman" w:eastAsia="Times New Roman" w:hAnsi="Times New Roman" w:cs="Times New Roman"/>
                <w:sz w:val="16"/>
                <w:szCs w:val="16"/>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color w:val="118ABE"/>
                <w:sz w:val="16"/>
                <w:szCs w:val="16"/>
                <w:lang w:eastAsia="tr-TR"/>
              </w:rPr>
              <w:t>sapanca54@meb.gov.tr</w:t>
            </w:r>
          </w:p>
        </w:tc>
      </w:tr>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ç)</w:t>
            </w:r>
            <w:r w:rsidRPr="002D4652">
              <w:rPr>
                <w:rFonts w:ascii="Times New Roman" w:eastAsia="Times New Roman" w:hAnsi="Times New Roman" w:cs="Times New Roman"/>
                <w:sz w:val="16"/>
                <w:szCs w:val="16"/>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https://ekap.kik.gov.tr/EKAP/</w:t>
            </w:r>
          </w:p>
        </w:tc>
      </w:tr>
    </w:tbl>
    <w:p w:rsidR="00C757AF" w:rsidRPr="002D4652" w:rsidRDefault="00C757AF" w:rsidP="00C757AF">
      <w:pPr>
        <w:spacing w:after="0" w:line="240" w:lineRule="auto"/>
        <w:rPr>
          <w:rFonts w:ascii="Helvetica" w:eastAsia="Times New Roman" w:hAnsi="Helvetica" w:cs="Helvetica"/>
          <w:color w:val="585858"/>
          <w:sz w:val="16"/>
          <w:szCs w:val="16"/>
          <w:shd w:val="clear" w:color="auto" w:fill="F8F8F8"/>
          <w:lang w:eastAsia="tr-TR"/>
        </w:rPr>
      </w:pP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B04935"/>
          <w:sz w:val="16"/>
          <w:szCs w:val="16"/>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65"/>
        <w:gridCol w:w="5580"/>
      </w:tblGrid>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a)</w:t>
            </w:r>
            <w:r w:rsidRPr="002D4652">
              <w:rPr>
                <w:rFonts w:ascii="Times New Roman" w:eastAsia="Times New Roman" w:hAnsi="Times New Roman" w:cs="Times New Roman"/>
                <w:sz w:val="16"/>
                <w:szCs w:val="16"/>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color w:val="118ABE"/>
                <w:sz w:val="16"/>
                <w:szCs w:val="16"/>
                <w:lang w:eastAsia="tr-TR"/>
              </w:rPr>
              <w:t>2019-2020 EĞİTİM ÖĞRETİM YILI 4 ORTAÖĞRETİM KURUMUNA TOPLAM 220 ÖĞRENCİYE 178 GÜN SICAK YEMEK VERME VE DAĞITIM İŞİ</w:t>
            </w:r>
            <w:r w:rsidRPr="002D4652">
              <w:rPr>
                <w:rFonts w:ascii="Times New Roman" w:eastAsia="Times New Roman" w:hAnsi="Times New Roman" w:cs="Times New Roman"/>
                <w:b/>
                <w:bCs/>
                <w:color w:val="118ABE"/>
                <w:sz w:val="16"/>
                <w:szCs w:val="16"/>
                <w:lang w:eastAsia="tr-TR"/>
              </w:rPr>
              <w:br/>
              <w:t xml:space="preserve">Ayrıntılı bilgiye </w:t>
            </w:r>
            <w:proofErr w:type="spellStart"/>
            <w:r w:rsidRPr="002D4652">
              <w:rPr>
                <w:rFonts w:ascii="Times New Roman" w:eastAsia="Times New Roman" w:hAnsi="Times New Roman" w:cs="Times New Roman"/>
                <w:b/>
                <w:bCs/>
                <w:color w:val="118ABE"/>
                <w:sz w:val="16"/>
                <w:szCs w:val="16"/>
                <w:lang w:eastAsia="tr-TR"/>
              </w:rPr>
              <w:t>EKAP’ta</w:t>
            </w:r>
            <w:proofErr w:type="spellEnd"/>
            <w:r w:rsidRPr="002D4652">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b)</w:t>
            </w:r>
            <w:r w:rsidRPr="002D4652">
              <w:rPr>
                <w:rFonts w:ascii="Times New Roman" w:eastAsia="Times New Roman" w:hAnsi="Times New Roman" w:cs="Times New Roman"/>
                <w:sz w:val="16"/>
                <w:szCs w:val="16"/>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color w:val="118ABE"/>
                <w:sz w:val="16"/>
                <w:szCs w:val="16"/>
                <w:lang w:eastAsia="tr-TR"/>
              </w:rPr>
              <w:t>SAKARYA İL SINIRLARI İÇİNDE YÜKLENİCİ KENDİ MUTFAĞINDA HAZIRLAYACAĞI YEMEĞİ KENDİ PERSONELİ VE ARAÇ GERECİ İLE 4 ORTAÖĞRETİM OKULUNA SICAK YEMEK VERME VE DAĞITIM İŞİ</w:t>
            </w:r>
          </w:p>
        </w:tc>
      </w:tr>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c)</w:t>
            </w:r>
            <w:r w:rsidRPr="002D4652">
              <w:rPr>
                <w:rFonts w:ascii="Times New Roman" w:eastAsia="Times New Roman" w:hAnsi="Times New Roman" w:cs="Times New Roman"/>
                <w:sz w:val="16"/>
                <w:szCs w:val="16"/>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İşe başlama tarihi </w:t>
            </w:r>
            <w:r w:rsidRPr="002D4652">
              <w:rPr>
                <w:rFonts w:ascii="Times New Roman" w:eastAsia="Times New Roman" w:hAnsi="Times New Roman" w:cs="Times New Roman"/>
                <w:b/>
                <w:bCs/>
                <w:color w:val="118ABE"/>
                <w:sz w:val="16"/>
                <w:szCs w:val="16"/>
                <w:lang w:eastAsia="tr-TR"/>
              </w:rPr>
              <w:t>09.09.2019</w:t>
            </w:r>
            <w:r w:rsidRPr="002D4652">
              <w:rPr>
                <w:rFonts w:ascii="Times New Roman" w:eastAsia="Times New Roman" w:hAnsi="Times New Roman" w:cs="Times New Roman"/>
                <w:sz w:val="16"/>
                <w:szCs w:val="16"/>
                <w:lang w:eastAsia="tr-TR"/>
              </w:rPr>
              <w:t>, işin bitiş tarihi </w:t>
            </w:r>
            <w:r w:rsidRPr="002D4652">
              <w:rPr>
                <w:rFonts w:ascii="Times New Roman" w:eastAsia="Times New Roman" w:hAnsi="Times New Roman" w:cs="Times New Roman"/>
                <w:b/>
                <w:bCs/>
                <w:color w:val="118ABE"/>
                <w:sz w:val="16"/>
                <w:szCs w:val="16"/>
                <w:lang w:eastAsia="tr-TR"/>
              </w:rPr>
              <w:t>19.06.2020</w:t>
            </w:r>
          </w:p>
        </w:tc>
      </w:tr>
    </w:tbl>
    <w:p w:rsidR="00C757AF" w:rsidRPr="002D4652" w:rsidRDefault="00C757AF" w:rsidP="00C757AF">
      <w:pPr>
        <w:spacing w:after="0" w:line="240" w:lineRule="auto"/>
        <w:rPr>
          <w:rFonts w:ascii="Helvetica" w:eastAsia="Times New Roman" w:hAnsi="Helvetica" w:cs="Helvetica"/>
          <w:color w:val="585858"/>
          <w:sz w:val="16"/>
          <w:szCs w:val="16"/>
          <w:shd w:val="clear" w:color="auto" w:fill="F8F8F8"/>
          <w:lang w:eastAsia="tr-TR"/>
        </w:rPr>
      </w:pP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B04935"/>
          <w:sz w:val="16"/>
          <w:szCs w:val="16"/>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7"/>
        <w:gridCol w:w="165"/>
        <w:gridCol w:w="5580"/>
      </w:tblGrid>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a)</w:t>
            </w:r>
            <w:r w:rsidRPr="002D4652">
              <w:rPr>
                <w:rFonts w:ascii="Times New Roman" w:eastAsia="Times New Roman" w:hAnsi="Times New Roman" w:cs="Times New Roman"/>
                <w:sz w:val="16"/>
                <w:szCs w:val="16"/>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color w:val="118ABE"/>
                <w:sz w:val="16"/>
                <w:szCs w:val="16"/>
                <w:lang w:eastAsia="tr-TR"/>
              </w:rPr>
              <w:t xml:space="preserve">Sapanca İlçe Milli Eğitim Müdürlüğü </w:t>
            </w:r>
            <w:proofErr w:type="spellStart"/>
            <w:r w:rsidRPr="002D4652">
              <w:rPr>
                <w:rFonts w:ascii="Times New Roman" w:eastAsia="Times New Roman" w:hAnsi="Times New Roman" w:cs="Times New Roman"/>
                <w:b/>
                <w:bCs/>
                <w:color w:val="118ABE"/>
                <w:sz w:val="16"/>
                <w:szCs w:val="16"/>
                <w:lang w:eastAsia="tr-TR"/>
              </w:rPr>
              <w:t>Çayiçi</w:t>
            </w:r>
            <w:proofErr w:type="spellEnd"/>
            <w:r w:rsidRPr="002D4652">
              <w:rPr>
                <w:rFonts w:ascii="Times New Roman" w:eastAsia="Times New Roman" w:hAnsi="Times New Roman" w:cs="Times New Roman"/>
                <w:b/>
                <w:bCs/>
                <w:color w:val="118ABE"/>
                <w:sz w:val="16"/>
                <w:szCs w:val="16"/>
                <w:lang w:eastAsia="tr-TR"/>
              </w:rPr>
              <w:t xml:space="preserve"> </w:t>
            </w:r>
            <w:proofErr w:type="spellStart"/>
            <w:r w:rsidRPr="002D4652">
              <w:rPr>
                <w:rFonts w:ascii="Times New Roman" w:eastAsia="Times New Roman" w:hAnsi="Times New Roman" w:cs="Times New Roman"/>
                <w:b/>
                <w:bCs/>
                <w:color w:val="118ABE"/>
                <w:sz w:val="16"/>
                <w:szCs w:val="16"/>
                <w:lang w:eastAsia="tr-TR"/>
              </w:rPr>
              <w:t>Mh</w:t>
            </w:r>
            <w:proofErr w:type="spellEnd"/>
            <w:r w:rsidRPr="002D4652">
              <w:rPr>
                <w:rFonts w:ascii="Times New Roman" w:eastAsia="Times New Roman" w:hAnsi="Times New Roman" w:cs="Times New Roman"/>
                <w:b/>
                <w:bCs/>
                <w:color w:val="118ABE"/>
                <w:sz w:val="16"/>
                <w:szCs w:val="16"/>
                <w:lang w:eastAsia="tr-TR"/>
              </w:rPr>
              <w:t>-Ersin Cad.- Hükümet Konağı - SAPANCA/SAKARYA</w:t>
            </w:r>
          </w:p>
        </w:tc>
      </w:tr>
      <w:tr w:rsidR="00C757AF" w:rsidRPr="002D4652" w:rsidTr="00C757AF">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b)</w:t>
            </w:r>
            <w:r w:rsidRPr="002D4652">
              <w:rPr>
                <w:rFonts w:ascii="Times New Roman" w:eastAsia="Times New Roman" w:hAnsi="Times New Roman" w:cs="Times New Roman"/>
                <w:sz w:val="16"/>
                <w:szCs w:val="16"/>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jc w:val="both"/>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color w:val="118ABE"/>
                <w:sz w:val="16"/>
                <w:szCs w:val="16"/>
                <w:lang w:eastAsia="tr-TR"/>
              </w:rPr>
              <w:t xml:space="preserve">23.08.2019 - </w:t>
            </w:r>
            <w:proofErr w:type="gramStart"/>
            <w:r w:rsidRPr="002D4652">
              <w:rPr>
                <w:rFonts w:ascii="Times New Roman" w:eastAsia="Times New Roman" w:hAnsi="Times New Roman" w:cs="Times New Roman"/>
                <w:b/>
                <w:bCs/>
                <w:color w:val="118ABE"/>
                <w:sz w:val="16"/>
                <w:szCs w:val="16"/>
                <w:lang w:eastAsia="tr-TR"/>
              </w:rPr>
              <w:t>11:00</w:t>
            </w:r>
            <w:proofErr w:type="gramEnd"/>
          </w:p>
        </w:tc>
      </w:tr>
    </w:tbl>
    <w:p w:rsidR="00C757AF" w:rsidRPr="002D4652" w:rsidRDefault="00C757AF" w:rsidP="00C757AF">
      <w:pPr>
        <w:spacing w:after="0" w:line="240" w:lineRule="auto"/>
        <w:rPr>
          <w:rFonts w:ascii="Helvetica" w:eastAsia="Times New Roman" w:hAnsi="Helvetica" w:cs="Helvetica"/>
          <w:color w:val="585858"/>
          <w:sz w:val="16"/>
          <w:szCs w:val="16"/>
          <w:shd w:val="clear" w:color="auto" w:fill="F8F8F8"/>
          <w:lang w:eastAsia="tr-TR"/>
        </w:rPr>
      </w:pP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2D4652">
        <w:rPr>
          <w:rFonts w:ascii="Helvetica" w:eastAsia="Times New Roman" w:hAnsi="Helvetica" w:cs="Helvetica"/>
          <w:color w:val="585858"/>
          <w:sz w:val="16"/>
          <w:szCs w:val="16"/>
          <w:shd w:val="clear" w:color="auto" w:fill="F8F8F8"/>
          <w:lang w:eastAsia="tr-TR"/>
        </w:rPr>
        <w:br/>
      </w:r>
      <w:proofErr w:type="gramStart"/>
      <w:r w:rsidRPr="002D4652">
        <w:rPr>
          <w:rFonts w:ascii="Helvetica" w:eastAsia="Times New Roman" w:hAnsi="Helvetica" w:cs="Helvetica"/>
          <w:b/>
          <w:bCs/>
          <w:color w:val="585858"/>
          <w:sz w:val="16"/>
          <w:szCs w:val="16"/>
          <w:shd w:val="clear" w:color="auto" w:fill="F8F8F8"/>
          <w:lang w:eastAsia="tr-TR"/>
        </w:rPr>
        <w:t>4.1</w:t>
      </w:r>
      <w:proofErr w:type="gramEnd"/>
      <w:r w:rsidRPr="002D4652">
        <w:rPr>
          <w:rFonts w:ascii="Helvetica" w:eastAsia="Times New Roman" w:hAnsi="Helvetica" w:cs="Helvetica"/>
          <w:b/>
          <w:bCs/>
          <w:color w:val="585858"/>
          <w:sz w:val="16"/>
          <w:szCs w:val="16"/>
          <w:shd w:val="clear" w:color="auto" w:fill="F8F8F8"/>
          <w:lang w:eastAsia="tr-TR"/>
        </w:rPr>
        <w:t>.</w:t>
      </w:r>
      <w:r w:rsidRPr="002D4652">
        <w:rPr>
          <w:rFonts w:ascii="Helvetica" w:eastAsia="Times New Roman" w:hAnsi="Helvetica" w:cs="Helvetica"/>
          <w:color w:val="585858"/>
          <w:sz w:val="16"/>
          <w:szCs w:val="16"/>
          <w:shd w:val="clear" w:color="auto" w:fill="F8F8F8"/>
          <w:lang w:eastAsia="tr-TR"/>
        </w:rPr>
        <w:t> İhaleye katılma şartları ve istenilen belgeler: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4.1.2.</w:t>
      </w:r>
      <w:r w:rsidRPr="002D4652">
        <w:rPr>
          <w:rFonts w:ascii="Helvetica" w:eastAsia="Times New Roman" w:hAnsi="Helvetica" w:cs="Helvetica"/>
          <w:color w:val="585858"/>
          <w:sz w:val="16"/>
          <w:szCs w:val="16"/>
          <w:shd w:val="clear" w:color="auto" w:fill="F8F8F8"/>
          <w:lang w:eastAsia="tr-TR"/>
        </w:rPr>
        <w:t> Teklif vermeye yetkili olduğunu gösteren İmza Beyannamesi veya İmza Sirküleri;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4.1.2.1.</w:t>
      </w:r>
      <w:r w:rsidRPr="002D4652">
        <w:rPr>
          <w:rFonts w:ascii="Helvetica" w:eastAsia="Times New Roman" w:hAnsi="Helvetica" w:cs="Helvetica"/>
          <w:color w:val="585858"/>
          <w:sz w:val="16"/>
          <w:szCs w:val="16"/>
          <w:shd w:val="clear" w:color="auto" w:fill="F8F8F8"/>
          <w:lang w:eastAsia="tr-TR"/>
        </w:rPr>
        <w:t> Gerçek kişi olması halinde, noter tasdikli imza beyannamesi,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4.1.2.2.</w:t>
      </w:r>
      <w:r w:rsidRPr="002D4652">
        <w:rPr>
          <w:rFonts w:ascii="Helvetica" w:eastAsia="Times New Roman" w:hAnsi="Helvetica" w:cs="Helvetica"/>
          <w:color w:val="585858"/>
          <w:sz w:val="16"/>
          <w:szCs w:val="16"/>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4.1.3.</w:t>
      </w:r>
      <w:r w:rsidRPr="002D4652">
        <w:rPr>
          <w:rFonts w:ascii="Helvetica" w:eastAsia="Times New Roman" w:hAnsi="Helvetica" w:cs="Helvetica"/>
          <w:color w:val="585858"/>
          <w:sz w:val="16"/>
          <w:szCs w:val="16"/>
          <w:shd w:val="clear" w:color="auto" w:fill="F8F8F8"/>
          <w:lang w:eastAsia="tr-TR"/>
        </w:rPr>
        <w:t> Şekli ve içeriği İdari Şartnamede belirlenen teklif mektubu.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4.1.4.</w:t>
      </w:r>
      <w:r w:rsidRPr="002D4652">
        <w:rPr>
          <w:rFonts w:ascii="Helvetica" w:eastAsia="Times New Roman" w:hAnsi="Helvetica" w:cs="Helvetica"/>
          <w:color w:val="585858"/>
          <w:sz w:val="16"/>
          <w:szCs w:val="16"/>
          <w:shd w:val="clear" w:color="auto" w:fill="F8F8F8"/>
          <w:lang w:eastAsia="tr-TR"/>
        </w:rPr>
        <w:t> Şekli ve içeriği İdari Şartnamede belirlenen geçici teminat.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4.1.5</w:t>
      </w:r>
      <w:r w:rsidRPr="002D4652">
        <w:rPr>
          <w:rFonts w:ascii="Helvetica" w:eastAsia="Times New Roman" w:hAnsi="Helvetica" w:cs="Helvetica"/>
          <w:color w:val="585858"/>
          <w:sz w:val="16"/>
          <w:szCs w:val="16"/>
          <w:shd w:val="clear" w:color="auto" w:fill="F8F8F8"/>
          <w:lang w:eastAsia="tr-TR"/>
        </w:rPr>
        <w:t> İhale konusu işin tamamı veya bir kısmı alt yüklenicilere yaptırılamaz. </w:t>
      </w:r>
      <w:r w:rsidRPr="002D4652">
        <w:rPr>
          <w:rFonts w:ascii="Helvetica" w:eastAsia="Times New Roman" w:hAnsi="Helvetica" w:cs="Helvetica"/>
          <w:color w:val="585858"/>
          <w:sz w:val="16"/>
          <w:szCs w:val="16"/>
          <w:shd w:val="clear" w:color="auto" w:fill="F8F8F8"/>
          <w:lang w:eastAsia="tr-TR"/>
        </w:rPr>
        <w:br/>
      </w:r>
      <w:proofErr w:type="gramStart"/>
      <w:r w:rsidRPr="002D4652">
        <w:rPr>
          <w:rFonts w:ascii="Helvetica" w:eastAsia="Times New Roman" w:hAnsi="Helvetica" w:cs="Helvetica"/>
          <w:b/>
          <w:bCs/>
          <w:color w:val="585858"/>
          <w:sz w:val="16"/>
          <w:szCs w:val="16"/>
          <w:shd w:val="clear" w:color="auto" w:fill="F8F8F8"/>
          <w:lang w:eastAsia="tr-TR"/>
        </w:rPr>
        <w:t>4.1.6</w:t>
      </w:r>
      <w:r w:rsidRPr="002D4652">
        <w:rPr>
          <w:rFonts w:ascii="Helvetica" w:eastAsia="Times New Roman" w:hAnsi="Helvetica" w:cs="Helvetica"/>
          <w:color w:val="585858"/>
          <w:sz w:val="16"/>
          <w:szCs w:val="16"/>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 xml:space="preserve">4.2. Ekonomik ve mali yeterliğe ilişkin belgeler ve bu belgelerin taşıması gereken </w:t>
            </w:r>
            <w:proofErr w:type="gramStart"/>
            <w:r w:rsidRPr="002D4652">
              <w:rPr>
                <w:rFonts w:ascii="Times New Roman" w:eastAsia="Times New Roman" w:hAnsi="Times New Roman" w:cs="Times New Roman"/>
                <w:b/>
                <w:bCs/>
                <w:sz w:val="16"/>
                <w:szCs w:val="16"/>
                <w:lang w:eastAsia="tr-TR"/>
              </w:rPr>
              <w:t>kriterler</w:t>
            </w:r>
            <w:proofErr w:type="gramEnd"/>
            <w:r w:rsidRPr="002D4652">
              <w:rPr>
                <w:rFonts w:ascii="Times New Roman" w:eastAsia="Times New Roman" w:hAnsi="Times New Roman" w:cs="Times New Roman"/>
                <w:b/>
                <w:bCs/>
                <w:sz w:val="16"/>
                <w:szCs w:val="16"/>
                <w:lang w:eastAsia="tr-TR"/>
              </w:rPr>
              <w:t>:</w:t>
            </w:r>
          </w:p>
        </w:tc>
      </w:tr>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 xml:space="preserve">İdare tarafından ekonomik ve mali yeterliğe ilişkin </w:t>
            </w:r>
            <w:proofErr w:type="gramStart"/>
            <w:r w:rsidRPr="002D4652">
              <w:rPr>
                <w:rFonts w:ascii="Times New Roman" w:eastAsia="Times New Roman" w:hAnsi="Times New Roman" w:cs="Times New Roman"/>
                <w:sz w:val="16"/>
                <w:szCs w:val="16"/>
                <w:lang w:eastAsia="tr-TR"/>
              </w:rPr>
              <w:t>kriter</w:t>
            </w:r>
            <w:proofErr w:type="gramEnd"/>
            <w:r w:rsidRPr="002D4652">
              <w:rPr>
                <w:rFonts w:ascii="Times New Roman" w:eastAsia="Times New Roman" w:hAnsi="Times New Roman" w:cs="Times New Roman"/>
                <w:sz w:val="16"/>
                <w:szCs w:val="16"/>
                <w:lang w:eastAsia="tr-TR"/>
              </w:rPr>
              <w:t xml:space="preserve"> belirtilmemiştir.</w:t>
            </w:r>
          </w:p>
        </w:tc>
      </w:tr>
    </w:tbl>
    <w:p w:rsidR="00C757AF" w:rsidRPr="002D4652" w:rsidRDefault="00C757AF" w:rsidP="00C757AF">
      <w:pPr>
        <w:spacing w:after="0" w:line="240" w:lineRule="auto"/>
        <w:rPr>
          <w:rFonts w:ascii="Helvetica" w:eastAsia="Times New Roman" w:hAnsi="Helvetica" w:cs="Helvetica"/>
          <w:vanish/>
          <w:color w:val="585858"/>
          <w:sz w:val="16"/>
          <w:szCs w:val="16"/>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 xml:space="preserve">4.3. Mesleki ve Teknik yeterliğe ilişkin belgeler ve bu belgelerin taşıması gereken </w:t>
            </w:r>
            <w:proofErr w:type="gramStart"/>
            <w:r w:rsidRPr="002D4652">
              <w:rPr>
                <w:rFonts w:ascii="Times New Roman" w:eastAsia="Times New Roman" w:hAnsi="Times New Roman" w:cs="Times New Roman"/>
                <w:b/>
                <w:bCs/>
                <w:sz w:val="16"/>
                <w:szCs w:val="16"/>
                <w:lang w:eastAsia="tr-TR"/>
              </w:rPr>
              <w:t>kriterler</w:t>
            </w:r>
            <w:proofErr w:type="gramEnd"/>
            <w:r w:rsidRPr="002D4652">
              <w:rPr>
                <w:rFonts w:ascii="Times New Roman" w:eastAsia="Times New Roman" w:hAnsi="Times New Roman" w:cs="Times New Roman"/>
                <w:b/>
                <w:bCs/>
                <w:sz w:val="16"/>
                <w:szCs w:val="16"/>
                <w:lang w:eastAsia="tr-TR"/>
              </w:rPr>
              <w:t>:</w:t>
            </w:r>
          </w:p>
        </w:tc>
      </w:tr>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4.3.1. İş deneyimini gösteren belgeler:</w:t>
            </w:r>
          </w:p>
        </w:tc>
      </w:tr>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Son beş yıl içinde bedel içeren bir sözleşme kapsamında kabul işlemleri tamamlanan ve teklif edilen bedelin </w:t>
            </w:r>
            <w:r w:rsidRPr="002D4652">
              <w:rPr>
                <w:rFonts w:ascii="Times New Roman" w:eastAsia="Times New Roman" w:hAnsi="Times New Roman" w:cs="Times New Roman"/>
                <w:b/>
                <w:bCs/>
                <w:color w:val="118ABE"/>
                <w:sz w:val="16"/>
                <w:szCs w:val="16"/>
                <w:lang w:eastAsia="tr-TR"/>
              </w:rPr>
              <w:t>% 25</w:t>
            </w:r>
            <w:r w:rsidRPr="002D4652">
              <w:rPr>
                <w:rFonts w:ascii="Times New Roman" w:eastAsia="Times New Roman" w:hAnsi="Times New Roman" w:cs="Times New Roman"/>
                <w:sz w:val="16"/>
                <w:szCs w:val="16"/>
                <w:lang w:eastAsia="tr-TR"/>
              </w:rPr>
              <w:t> oranından az olmamak üzere, ihale konusu iş veya benzer işlere ilişkin iş deneyimini gösteren belgeler veya teknolojik ürün deneyim belgesi. </w:t>
            </w:r>
          </w:p>
        </w:tc>
      </w:tr>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 xml:space="preserve">4.3.2. Makine, teçhizat ve diğer </w:t>
            </w:r>
            <w:proofErr w:type="gramStart"/>
            <w:r w:rsidRPr="002D4652">
              <w:rPr>
                <w:rFonts w:ascii="Times New Roman" w:eastAsia="Times New Roman" w:hAnsi="Times New Roman" w:cs="Times New Roman"/>
                <w:b/>
                <w:bCs/>
                <w:sz w:val="16"/>
                <w:szCs w:val="16"/>
                <w:lang w:eastAsia="tr-TR"/>
              </w:rPr>
              <w:t>ekipmana</w:t>
            </w:r>
            <w:proofErr w:type="gramEnd"/>
            <w:r w:rsidRPr="002D4652">
              <w:rPr>
                <w:rFonts w:ascii="Times New Roman" w:eastAsia="Times New Roman" w:hAnsi="Times New Roman" w:cs="Times New Roman"/>
                <w:b/>
                <w:bCs/>
                <w:sz w:val="16"/>
                <w:szCs w:val="16"/>
                <w:lang w:eastAsia="tr-TR"/>
              </w:rPr>
              <w:t xml:space="preserve"> ait belgeler ve kapasite raporu:</w:t>
            </w:r>
          </w:p>
        </w:tc>
      </w:tr>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b/>
                <w:bCs/>
                <w:color w:val="118ABE"/>
                <w:sz w:val="16"/>
                <w:szCs w:val="16"/>
                <w:lang w:eastAsia="tr-TR"/>
              </w:rPr>
            </w:pPr>
            <w:proofErr w:type="gramStart"/>
            <w:r w:rsidRPr="002D4652">
              <w:rPr>
                <w:rFonts w:ascii="Times New Roman" w:eastAsia="Times New Roman" w:hAnsi="Times New Roman" w:cs="Times New Roman"/>
                <w:b/>
                <w:bCs/>
                <w:color w:val="118ABE"/>
                <w:sz w:val="16"/>
                <w:szCs w:val="16"/>
                <w:lang w:eastAsia="tr-TR"/>
              </w:rPr>
              <w:t xml:space="preserve">İsteklinin Ticaret ve/veya Sanayi Odası ya da meslek odası onaylı, üstlendiği işi kapsayacak [en az günlük 220 öğün yemek (öğrenci sayısı kadar)] kapasitesine sahip olduğuna dair kapasite raporu aslı veya noter onaylı sureti .(Kapasite raporunun, adayın veya </w:t>
            </w:r>
            <w:r w:rsidRPr="002D4652">
              <w:rPr>
                <w:rFonts w:ascii="Times New Roman" w:eastAsia="Times New Roman" w:hAnsi="Times New Roman" w:cs="Times New Roman"/>
                <w:b/>
                <w:bCs/>
                <w:color w:val="118ABE"/>
                <w:sz w:val="16"/>
                <w:szCs w:val="16"/>
                <w:lang w:eastAsia="tr-TR"/>
              </w:rPr>
              <w:lastRenderedPageBreak/>
              <w:t>isteklinin kayıtlı olduğu ticaret ve/veya sanayi odası ya da esnaf ve sanatkârlar odası tarafından mevzuatına uygun olarak düzenlenmesi ve ihale veya son başvuru tarihinde geçerli olması zorunludur.)</w:t>
            </w:r>
            <w:proofErr w:type="gramEnd"/>
          </w:p>
        </w:tc>
      </w:tr>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lastRenderedPageBreak/>
              <w:t>4.3.3. Kalite ve standarda ilişkin belgeler:</w:t>
            </w:r>
          </w:p>
        </w:tc>
      </w:tr>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b/>
                <w:bCs/>
                <w:color w:val="118ABE"/>
                <w:sz w:val="16"/>
                <w:szCs w:val="16"/>
                <w:lang w:eastAsia="tr-TR"/>
              </w:rPr>
            </w:pPr>
            <w:proofErr w:type="gramStart"/>
            <w:r w:rsidRPr="002D4652">
              <w:rPr>
                <w:rFonts w:ascii="Times New Roman" w:eastAsia="Times New Roman" w:hAnsi="Times New Roman" w:cs="Times New Roman"/>
                <w:b/>
                <w:bCs/>
                <w:color w:val="118ABE"/>
                <w:sz w:val="16"/>
                <w:szCs w:val="16"/>
                <w:lang w:eastAsia="tr-TR"/>
              </w:rPr>
              <w:t>İhale tarihi itibariyle geçerliliği olan Kalite Yönetim Sistem Belgesi: ISO 9001–2008 VEYA 2015</w:t>
            </w:r>
            <w:r w:rsidRPr="002D4652">
              <w:rPr>
                <w:rFonts w:ascii="Times New Roman" w:eastAsia="Times New Roman" w:hAnsi="Times New Roman" w:cs="Times New Roman"/>
                <w:b/>
                <w:bCs/>
                <w:color w:val="118ABE"/>
                <w:sz w:val="16"/>
                <w:szCs w:val="16"/>
                <w:lang w:eastAsia="tr-TR"/>
              </w:rPr>
              <w:br/>
              <w:t>Yemek yapımında kullanılacak olan mutfağın ve servislerin ihale tarihi itibariyle geçerliliği olan "TSE Hizmet Yeri Yeterlilik Belgesi: TS 8985."</w:t>
            </w:r>
            <w:r w:rsidRPr="002D4652">
              <w:rPr>
                <w:rFonts w:ascii="Times New Roman" w:eastAsia="Times New Roman" w:hAnsi="Times New Roman" w:cs="Times New Roman"/>
                <w:b/>
                <w:bCs/>
                <w:color w:val="118ABE"/>
                <w:sz w:val="16"/>
                <w:szCs w:val="16"/>
                <w:lang w:eastAsia="tr-TR"/>
              </w:rPr>
              <w:br/>
              <w:t>İhale tarihi itibariyle geçerliliği olan "Çevre Yönetim Sistem Belgesi: ISO 14001-2004."</w:t>
            </w:r>
            <w:r w:rsidRPr="002D4652">
              <w:rPr>
                <w:rFonts w:ascii="Times New Roman" w:eastAsia="Times New Roman" w:hAnsi="Times New Roman" w:cs="Times New Roman"/>
                <w:b/>
                <w:bCs/>
                <w:color w:val="118ABE"/>
                <w:sz w:val="16"/>
                <w:szCs w:val="16"/>
                <w:lang w:eastAsia="tr-TR"/>
              </w:rPr>
              <w:br/>
              <w:t>İhale tarihi itibariyle geçerliliği olan "Gıda Taşıma Araçlarının Hizmet Yeterlilik Belgesi: TSE 13075."</w:t>
            </w:r>
            <w:proofErr w:type="gramEnd"/>
          </w:p>
          <w:p w:rsidR="00C757AF" w:rsidRPr="002D4652" w:rsidRDefault="00C757AF" w:rsidP="00C757AF">
            <w:pPr>
              <w:spacing w:after="0" w:line="240" w:lineRule="atLeast"/>
              <w:rPr>
                <w:rFonts w:ascii="Times New Roman" w:eastAsia="Times New Roman" w:hAnsi="Times New Roman" w:cs="Times New Roman"/>
                <w:sz w:val="16"/>
                <w:szCs w:val="16"/>
                <w:lang w:eastAsia="tr-TR"/>
              </w:rPr>
            </w:pPr>
          </w:p>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sz w:val="16"/>
                <w:szCs w:val="16"/>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2D4652">
              <w:rPr>
                <w:rFonts w:ascii="Times New Roman" w:eastAsia="Times New Roman" w:hAnsi="Times New Roman" w:cs="Times New Roman"/>
                <w:sz w:val="16"/>
                <w:szCs w:val="16"/>
                <w:lang w:eastAsia="tr-TR"/>
              </w:rPr>
              <w:br/>
              <w:t>İş ortaklıklarında, ortaklardan birinin istenilen belgeyi sunması yeterlidir. </w:t>
            </w:r>
            <w:r w:rsidRPr="002D4652">
              <w:rPr>
                <w:rFonts w:ascii="Times New Roman" w:eastAsia="Times New Roman" w:hAnsi="Times New Roman" w:cs="Times New Roman"/>
                <w:sz w:val="16"/>
                <w:szCs w:val="16"/>
                <w:lang w:eastAsia="tr-TR"/>
              </w:rPr>
              <w:br/>
              <w:t>Deney laboratuvarlarının kalite yeterliğine ilişkin belgelerin Türk Akreditasyon Kurumu veya Uluslararası Laboratuvar Akreditasyon İşbirliği Karşılıklı Tanınma Anlaşmasında yer alan akreditasyon kurumları tarafından düzenlenmesi zorunludur. Bu akreditasyon kurumlarının Uluslararası Laboratuvar Akreditasyon İşbirliği Karşılıklı Tanınma Anlaşmasında yer alan akreditasyon kurumu olduklarının ve bu kuruluşlarca düzenlenen belgelerin geçerliliğini sürdürdüğünün, Türk Akreditasyon Kurumundan alınacak bir yazı ile teyit edilmesi gerekir. Teyit yazısı, ihale veya son başvuru tarihinde geçerli olması koşuluyla düzenlendiği tarihten itibaren bir yıl süreyle kullanılabilir. Ancak Türk Akreditasyon Kurumu tarafından düzenlenen ve TÜRKAK Akreditasyon Markası taşıyan belge ve sertifikalar için Türk Akreditasyon Kurumundan teyit alınması zorunlu değildir. Bu belgelerin ihale tarihinde geçerli olması yeterlidir. </w:t>
            </w:r>
            <w:r w:rsidRPr="002D4652">
              <w:rPr>
                <w:rFonts w:ascii="Times New Roman" w:eastAsia="Times New Roman" w:hAnsi="Times New Roman" w:cs="Times New Roman"/>
                <w:sz w:val="16"/>
                <w:szCs w:val="16"/>
                <w:lang w:eastAsia="tr-TR"/>
              </w:rPr>
              <w:br/>
              <w:t>İş ortaklıklarında, ortaklardan birinin istenilen belgeyi sunması yeterlidir.</w:t>
            </w:r>
          </w:p>
        </w:tc>
      </w:tr>
    </w:tbl>
    <w:p w:rsidR="00C757AF" w:rsidRPr="002D4652" w:rsidRDefault="00C757AF" w:rsidP="00C757AF">
      <w:pPr>
        <w:spacing w:after="0" w:line="240" w:lineRule="auto"/>
        <w:rPr>
          <w:rFonts w:ascii="Helvetica" w:eastAsia="Times New Roman" w:hAnsi="Helvetica" w:cs="Helvetica"/>
          <w:vanish/>
          <w:color w:val="585858"/>
          <w:sz w:val="16"/>
          <w:szCs w:val="16"/>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sz w:val="16"/>
                <w:szCs w:val="16"/>
                <w:lang w:eastAsia="tr-TR"/>
              </w:rPr>
              <w:t>4.4. Bu ihalede benzer iş olarak kabul edilecek işler:</w:t>
            </w:r>
          </w:p>
        </w:tc>
      </w:tr>
      <w:tr w:rsidR="00C757AF" w:rsidRPr="002D4652" w:rsidTr="00C757AF">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C757AF" w:rsidRPr="002D4652" w:rsidRDefault="00C757AF" w:rsidP="00C757AF">
            <w:pPr>
              <w:spacing w:after="0" w:line="240" w:lineRule="atLeast"/>
              <w:rPr>
                <w:rFonts w:ascii="Times New Roman" w:eastAsia="Times New Roman" w:hAnsi="Times New Roman" w:cs="Times New Roman"/>
                <w:b/>
                <w:bCs/>
                <w:color w:val="118ABE"/>
                <w:sz w:val="16"/>
                <w:szCs w:val="16"/>
                <w:lang w:eastAsia="tr-TR"/>
              </w:rPr>
            </w:pPr>
            <w:r w:rsidRPr="002D4652">
              <w:rPr>
                <w:rFonts w:ascii="Times New Roman" w:eastAsia="Times New Roman" w:hAnsi="Times New Roman" w:cs="Times New Roman"/>
                <w:b/>
                <w:bCs/>
                <w:sz w:val="16"/>
                <w:szCs w:val="16"/>
                <w:lang w:eastAsia="tr-TR"/>
              </w:rPr>
              <w:t>4.4.1.</w:t>
            </w:r>
          </w:p>
          <w:p w:rsidR="00C757AF" w:rsidRPr="002D4652" w:rsidRDefault="00C757AF" w:rsidP="00C757AF">
            <w:pPr>
              <w:spacing w:after="0" w:line="240" w:lineRule="atLeast"/>
              <w:rPr>
                <w:rFonts w:ascii="Times New Roman" w:eastAsia="Times New Roman" w:hAnsi="Times New Roman" w:cs="Times New Roman"/>
                <w:sz w:val="16"/>
                <w:szCs w:val="16"/>
                <w:lang w:eastAsia="tr-TR"/>
              </w:rPr>
            </w:pPr>
            <w:r w:rsidRPr="002D4652">
              <w:rPr>
                <w:rFonts w:ascii="Times New Roman" w:eastAsia="Times New Roman" w:hAnsi="Times New Roman" w:cs="Times New Roman"/>
                <w:b/>
                <w:bCs/>
                <w:color w:val="118ABE"/>
                <w:sz w:val="16"/>
                <w:szCs w:val="16"/>
                <w:lang w:eastAsia="tr-TR"/>
              </w:rPr>
              <w:t>Kamu veya özel sektörde malzemeli yemek pişirme, dağıtımı ve sonrası hizmetler işi.</w:t>
            </w:r>
          </w:p>
        </w:tc>
      </w:tr>
    </w:tbl>
    <w:p w:rsidR="00C757AF" w:rsidRPr="002D4652" w:rsidRDefault="00C757AF" w:rsidP="00C757AF">
      <w:pPr>
        <w:spacing w:after="0" w:line="240" w:lineRule="auto"/>
        <w:rPr>
          <w:rFonts w:ascii="Helvetica" w:eastAsia="Times New Roman" w:hAnsi="Helvetica" w:cs="Helvetica"/>
          <w:color w:val="585858"/>
          <w:sz w:val="16"/>
          <w:szCs w:val="16"/>
          <w:shd w:val="clear" w:color="auto" w:fill="F8F8F8"/>
          <w:lang w:eastAsia="tr-TR"/>
        </w:rPr>
      </w:pP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5.</w:t>
      </w:r>
      <w:r w:rsidRPr="002D4652">
        <w:rPr>
          <w:rFonts w:ascii="Helvetica" w:eastAsia="Times New Roman" w:hAnsi="Helvetica" w:cs="Helvetica"/>
          <w:color w:val="585858"/>
          <w:sz w:val="16"/>
          <w:szCs w:val="16"/>
          <w:shd w:val="clear" w:color="auto" w:fill="F8F8F8"/>
          <w:lang w:eastAsia="tr-TR"/>
        </w:rPr>
        <w:t>Ekonomik açıdan en avantajlı teklif sadece fiyat esasına göre belirlenecektir.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6.</w:t>
      </w:r>
      <w:r w:rsidRPr="002D4652">
        <w:rPr>
          <w:rFonts w:ascii="Helvetica" w:eastAsia="Times New Roman" w:hAnsi="Helvetica" w:cs="Helvetica"/>
          <w:color w:val="585858"/>
          <w:sz w:val="16"/>
          <w:szCs w:val="16"/>
          <w:shd w:val="clear" w:color="auto" w:fill="F8F8F8"/>
          <w:lang w:eastAsia="tr-TR"/>
        </w:rPr>
        <w:t> İhaleye sadece yerli istekliler katılabilecektir.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7.</w:t>
      </w:r>
      <w:r w:rsidRPr="002D4652">
        <w:rPr>
          <w:rFonts w:ascii="Helvetica" w:eastAsia="Times New Roman" w:hAnsi="Helvetica" w:cs="Helvetica"/>
          <w:color w:val="585858"/>
          <w:sz w:val="16"/>
          <w:szCs w:val="16"/>
          <w:shd w:val="clear" w:color="auto" w:fill="F8F8F8"/>
          <w:lang w:eastAsia="tr-TR"/>
        </w:rPr>
        <w:t> İhale dokümanının görülmesi: </w:t>
      </w:r>
      <w:r w:rsidRPr="002D4652">
        <w:rPr>
          <w:rFonts w:ascii="Helvetica" w:eastAsia="Times New Roman" w:hAnsi="Helvetica" w:cs="Helvetica"/>
          <w:color w:val="585858"/>
          <w:sz w:val="16"/>
          <w:szCs w:val="16"/>
          <w:shd w:val="clear" w:color="auto" w:fill="F8F8F8"/>
          <w:lang w:eastAsia="tr-TR"/>
        </w:rPr>
        <w:br/>
      </w:r>
      <w:proofErr w:type="gramStart"/>
      <w:r w:rsidRPr="002D4652">
        <w:rPr>
          <w:rFonts w:ascii="Helvetica" w:eastAsia="Times New Roman" w:hAnsi="Helvetica" w:cs="Helvetica"/>
          <w:b/>
          <w:bCs/>
          <w:color w:val="585858"/>
          <w:sz w:val="16"/>
          <w:szCs w:val="16"/>
          <w:shd w:val="clear" w:color="auto" w:fill="F8F8F8"/>
          <w:lang w:eastAsia="tr-TR"/>
        </w:rPr>
        <w:t>7.1</w:t>
      </w:r>
      <w:proofErr w:type="gramEnd"/>
      <w:r w:rsidRPr="002D4652">
        <w:rPr>
          <w:rFonts w:ascii="Helvetica" w:eastAsia="Times New Roman" w:hAnsi="Helvetica" w:cs="Helvetica"/>
          <w:b/>
          <w:bCs/>
          <w:color w:val="585858"/>
          <w:sz w:val="16"/>
          <w:szCs w:val="16"/>
          <w:shd w:val="clear" w:color="auto" w:fill="F8F8F8"/>
          <w:lang w:eastAsia="tr-TR"/>
        </w:rPr>
        <w:t>.</w:t>
      </w:r>
      <w:r w:rsidRPr="002D4652">
        <w:rPr>
          <w:rFonts w:ascii="Helvetica" w:eastAsia="Times New Roman" w:hAnsi="Helvetica" w:cs="Helvetica"/>
          <w:color w:val="585858"/>
          <w:sz w:val="16"/>
          <w:szCs w:val="16"/>
          <w:shd w:val="clear" w:color="auto" w:fill="F8F8F8"/>
          <w:lang w:eastAsia="tr-TR"/>
        </w:rPr>
        <w:t> İhale dokümanı, idarenin adresinde görülebilir.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7.2.</w:t>
      </w:r>
      <w:r w:rsidRPr="002D4652">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8.</w:t>
      </w:r>
      <w:r w:rsidRPr="002D4652">
        <w:rPr>
          <w:rFonts w:ascii="Helvetica" w:eastAsia="Times New Roman" w:hAnsi="Helvetica" w:cs="Helvetica"/>
          <w:color w:val="585858"/>
          <w:sz w:val="16"/>
          <w:szCs w:val="16"/>
          <w:shd w:val="clear" w:color="auto" w:fill="F8F8F8"/>
          <w:lang w:eastAsia="tr-TR"/>
        </w:rPr>
        <w:t> Teklifler, ihale tarih ve saatine kadar </w:t>
      </w:r>
      <w:r w:rsidRPr="002D4652">
        <w:rPr>
          <w:rFonts w:ascii="Helvetica" w:eastAsia="Times New Roman" w:hAnsi="Helvetica" w:cs="Helvetica"/>
          <w:b/>
          <w:bCs/>
          <w:color w:val="118ABE"/>
          <w:sz w:val="16"/>
          <w:szCs w:val="16"/>
          <w:shd w:val="clear" w:color="auto" w:fill="F8F8F8"/>
          <w:lang w:eastAsia="tr-TR"/>
        </w:rPr>
        <w:t>Sapanca İlçe Milli Eğitim Müdürlüğü Destek Hizmetleri Şubesi </w:t>
      </w:r>
      <w:r w:rsidRPr="002D4652">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9.</w:t>
      </w:r>
      <w:r w:rsidRPr="002D4652">
        <w:rPr>
          <w:rFonts w:ascii="Helvetica" w:eastAsia="Times New Roman" w:hAnsi="Helvetica" w:cs="Helvetica"/>
          <w:color w:val="585858"/>
          <w:sz w:val="16"/>
          <w:szCs w:val="16"/>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D4652">
        <w:rPr>
          <w:rFonts w:ascii="Helvetica" w:eastAsia="Times New Roman" w:hAnsi="Helvetica" w:cs="Helvetica"/>
          <w:color w:val="585858"/>
          <w:sz w:val="16"/>
          <w:szCs w:val="16"/>
          <w:shd w:val="clear" w:color="auto" w:fill="F8F8F8"/>
          <w:lang w:eastAsia="tr-TR"/>
        </w:rPr>
        <w:br/>
        <w:t>Bu ihalede, işin tamamı için teklif verilecektir.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10.</w:t>
      </w:r>
      <w:r w:rsidRPr="002D4652">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11.</w:t>
      </w:r>
      <w:r w:rsidRPr="002D4652">
        <w:rPr>
          <w:rFonts w:ascii="Helvetica" w:eastAsia="Times New Roman" w:hAnsi="Helvetica" w:cs="Helvetica"/>
          <w:color w:val="585858"/>
          <w:sz w:val="16"/>
          <w:szCs w:val="16"/>
          <w:shd w:val="clear" w:color="auto" w:fill="F8F8F8"/>
          <w:lang w:eastAsia="tr-TR"/>
        </w:rPr>
        <w:t> Verilen tekliflerin geçerlilik süresi, ihale tarihinden itibaren </w:t>
      </w:r>
      <w:r w:rsidRPr="002D4652">
        <w:rPr>
          <w:rFonts w:ascii="Helvetica" w:eastAsia="Times New Roman" w:hAnsi="Helvetica" w:cs="Helvetica"/>
          <w:b/>
          <w:bCs/>
          <w:color w:val="118ABE"/>
          <w:sz w:val="16"/>
          <w:szCs w:val="16"/>
          <w:shd w:val="clear" w:color="auto" w:fill="F8F8F8"/>
          <w:lang w:eastAsia="tr-TR"/>
        </w:rPr>
        <w:t>60 (altmış)</w:t>
      </w:r>
      <w:r w:rsidRPr="002D4652">
        <w:rPr>
          <w:rFonts w:ascii="Helvetica" w:eastAsia="Times New Roman" w:hAnsi="Helvetica" w:cs="Helvetica"/>
          <w:color w:val="585858"/>
          <w:sz w:val="16"/>
          <w:szCs w:val="16"/>
          <w:shd w:val="clear" w:color="auto" w:fill="F8F8F8"/>
          <w:lang w:eastAsia="tr-TR"/>
        </w:rPr>
        <w:t> takvim günüdür.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12.</w:t>
      </w:r>
      <w:r w:rsidRPr="002D4652">
        <w:rPr>
          <w:rFonts w:ascii="Helvetica" w:eastAsia="Times New Roman" w:hAnsi="Helvetica" w:cs="Helvetica"/>
          <w:color w:val="585858"/>
          <w:sz w:val="16"/>
          <w:szCs w:val="16"/>
          <w:shd w:val="clear" w:color="auto" w:fill="F8F8F8"/>
          <w:lang w:eastAsia="tr-TR"/>
        </w:rPr>
        <w:t> Konsorsiyum olarak ihaleye teklif verilemez.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13.</w:t>
      </w:r>
      <w:r w:rsidRPr="002D4652">
        <w:rPr>
          <w:rFonts w:ascii="Helvetica" w:eastAsia="Times New Roman" w:hAnsi="Helvetica" w:cs="Helvetica"/>
          <w:color w:val="585858"/>
          <w:sz w:val="16"/>
          <w:szCs w:val="16"/>
          <w:shd w:val="clear" w:color="auto" w:fill="F8F8F8"/>
          <w:lang w:eastAsia="tr-TR"/>
        </w:rPr>
        <w:t> Bu ihalede elektronik eksiltme yapılmayacaktır. </w:t>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color w:val="585858"/>
          <w:sz w:val="16"/>
          <w:szCs w:val="16"/>
          <w:shd w:val="clear" w:color="auto" w:fill="F8F8F8"/>
          <w:lang w:eastAsia="tr-TR"/>
        </w:rPr>
        <w:br/>
      </w:r>
      <w:r w:rsidRPr="002D4652">
        <w:rPr>
          <w:rFonts w:ascii="Helvetica" w:eastAsia="Times New Roman" w:hAnsi="Helvetica" w:cs="Helvetica"/>
          <w:b/>
          <w:bCs/>
          <w:color w:val="585858"/>
          <w:sz w:val="16"/>
          <w:szCs w:val="16"/>
          <w:shd w:val="clear" w:color="auto" w:fill="F8F8F8"/>
          <w:lang w:eastAsia="tr-TR"/>
        </w:rPr>
        <w:t>14.Diğer hususlar:</w:t>
      </w:r>
    </w:p>
    <w:p w:rsidR="00C757AF" w:rsidRPr="002D4652" w:rsidRDefault="00C757AF" w:rsidP="00C757AF">
      <w:pPr>
        <w:spacing w:after="0" w:line="240" w:lineRule="auto"/>
        <w:rPr>
          <w:rFonts w:ascii="Times New Roman" w:eastAsia="Times New Roman" w:hAnsi="Times New Roman" w:cs="Times New Roman"/>
          <w:sz w:val="16"/>
          <w:szCs w:val="16"/>
          <w:lang w:eastAsia="tr-TR"/>
        </w:rPr>
      </w:pPr>
      <w:r w:rsidRPr="002D4652">
        <w:rPr>
          <w:rFonts w:ascii="Helvetica" w:eastAsia="Times New Roman" w:hAnsi="Helvetica" w:cs="Helvetica"/>
          <w:color w:val="585858"/>
          <w:sz w:val="16"/>
          <w:szCs w:val="16"/>
          <w:shd w:val="clear" w:color="auto" w:fill="F8F8F8"/>
          <w:lang w:eastAsia="tr-TR"/>
        </w:rPr>
        <w:t>Teklifi sınır değerin altında olduğu tespit edilen isteklilerin teklifleri, Kanunun 38 inci maddesinde öngörülen açıklama istenmeksizin reddedilecektir.</w:t>
      </w:r>
    </w:p>
    <w:bookmarkEnd w:id="0"/>
    <w:p w:rsidR="003A0FCE" w:rsidRPr="002D4652" w:rsidRDefault="003A0FCE">
      <w:pPr>
        <w:rPr>
          <w:sz w:val="16"/>
          <w:szCs w:val="16"/>
        </w:rPr>
      </w:pPr>
    </w:p>
    <w:sectPr w:rsidR="003A0FCE" w:rsidRPr="002D4652" w:rsidSect="00F655F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AF"/>
    <w:rsid w:val="002D4652"/>
    <w:rsid w:val="003A0FCE"/>
    <w:rsid w:val="00C757AF"/>
    <w:rsid w:val="00F65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CB37A-BBA3-4343-96AF-D42757AC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757A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757A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C757AF"/>
  </w:style>
  <w:style w:type="character" w:customStyle="1" w:styleId="idarebilgi">
    <w:name w:val="idarebilgi"/>
    <w:basedOn w:val="VarsaylanParagrafYazTipi"/>
    <w:rsid w:val="00C757AF"/>
  </w:style>
  <w:style w:type="character" w:customStyle="1" w:styleId="ilanbaslik">
    <w:name w:val="ilanbaslik"/>
    <w:basedOn w:val="VarsaylanParagrafYazTipi"/>
    <w:rsid w:val="00C757AF"/>
  </w:style>
  <w:style w:type="paragraph" w:styleId="NormalWeb">
    <w:name w:val="Normal (Web)"/>
    <w:basedOn w:val="Normal"/>
    <w:uiPriority w:val="99"/>
    <w:semiHidden/>
    <w:unhideWhenUsed/>
    <w:rsid w:val="00C757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565">
      <w:bodyDiv w:val="1"/>
      <w:marLeft w:val="0"/>
      <w:marRight w:val="0"/>
      <w:marTop w:val="0"/>
      <w:marBottom w:val="0"/>
      <w:divBdr>
        <w:top w:val="none" w:sz="0" w:space="0" w:color="auto"/>
        <w:left w:val="none" w:sz="0" w:space="0" w:color="auto"/>
        <w:bottom w:val="none" w:sz="0" w:space="0" w:color="auto"/>
        <w:right w:val="none" w:sz="0" w:space="0" w:color="auto"/>
      </w:divBdr>
      <w:divsChild>
        <w:div w:id="962274465">
          <w:marLeft w:val="0"/>
          <w:marRight w:val="0"/>
          <w:marTop w:val="0"/>
          <w:marBottom w:val="0"/>
          <w:divBdr>
            <w:top w:val="none" w:sz="0" w:space="0" w:color="auto"/>
            <w:left w:val="none" w:sz="0" w:space="0" w:color="auto"/>
            <w:bottom w:val="none" w:sz="0" w:space="0" w:color="auto"/>
            <w:right w:val="none" w:sz="0" w:space="0" w:color="auto"/>
          </w:divBdr>
        </w:div>
        <w:div w:id="209079821">
          <w:marLeft w:val="0"/>
          <w:marRight w:val="0"/>
          <w:marTop w:val="0"/>
          <w:marBottom w:val="0"/>
          <w:divBdr>
            <w:top w:val="none" w:sz="0" w:space="0" w:color="auto"/>
            <w:left w:val="none" w:sz="0" w:space="0" w:color="auto"/>
            <w:bottom w:val="none" w:sz="0" w:space="0" w:color="auto"/>
            <w:right w:val="none" w:sz="0" w:space="0" w:color="auto"/>
          </w:divBdr>
        </w:div>
        <w:div w:id="1659110008">
          <w:marLeft w:val="0"/>
          <w:marRight w:val="0"/>
          <w:marTop w:val="0"/>
          <w:marBottom w:val="0"/>
          <w:divBdr>
            <w:top w:val="none" w:sz="0" w:space="0" w:color="auto"/>
            <w:left w:val="none" w:sz="0" w:space="0" w:color="auto"/>
            <w:bottom w:val="none" w:sz="0" w:space="0" w:color="auto"/>
            <w:right w:val="none" w:sz="0" w:space="0" w:color="auto"/>
          </w:divBdr>
        </w:div>
        <w:div w:id="1366716247">
          <w:marLeft w:val="0"/>
          <w:marRight w:val="0"/>
          <w:marTop w:val="0"/>
          <w:marBottom w:val="0"/>
          <w:divBdr>
            <w:top w:val="none" w:sz="0" w:space="0" w:color="auto"/>
            <w:left w:val="none" w:sz="0" w:space="0" w:color="auto"/>
            <w:bottom w:val="none" w:sz="0" w:space="0" w:color="auto"/>
            <w:right w:val="none" w:sz="0" w:space="0" w:color="auto"/>
          </w:divBdr>
        </w:div>
        <w:div w:id="81094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6894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SAPANCA İLÇE MİLLİ EĞİTİM MÜDÜRLÜĞÜ</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AYANOĞLU</dc:creator>
  <cp:keywords/>
  <dc:description/>
  <cp:lastModifiedBy>ÇİĞDEM AYANOĞLU</cp:lastModifiedBy>
  <cp:revision>3</cp:revision>
  <dcterms:created xsi:type="dcterms:W3CDTF">2019-08-06T07:24:00Z</dcterms:created>
  <dcterms:modified xsi:type="dcterms:W3CDTF">2019-08-07T12:49:00Z</dcterms:modified>
</cp:coreProperties>
</file>